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FF6900"/>
          <w:right w:val="none" w:sz="0" w:space="0" w:color="auto"/>
          <w:insideH w:val="single" w:sz="4" w:space="0" w:color="FF69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0"/>
        <w:gridCol w:w="1007"/>
        <w:gridCol w:w="5871"/>
      </w:tblGrid>
      <w:tr w:rsidR="00E95186" w14:paraId="685C1653" w14:textId="77777777" w:rsidTr="00E95186">
        <w:tc>
          <w:tcPr>
            <w:tcW w:w="7083" w:type="dxa"/>
          </w:tcPr>
          <w:p w14:paraId="3C989B66" w14:textId="645FD0B9" w:rsidR="00E95186" w:rsidRDefault="00E95186" w:rsidP="00A2768E">
            <w:pPr>
              <w:rPr>
                <w:rFonts w:ascii="HelveticaNeueLT Std Lt" w:hAnsi="HelveticaNeueLT Std Lt"/>
                <w:b/>
                <w:bCs/>
                <w:color w:val="FF6900"/>
                <w:sz w:val="32"/>
                <w:szCs w:val="32"/>
              </w:rPr>
            </w:pPr>
            <w:r w:rsidRPr="00A2768E">
              <w:rPr>
                <w:rFonts w:ascii="HelveticaNeueLT Std Lt" w:hAnsi="HelveticaNeueLT Std Lt"/>
                <w:b/>
                <w:bCs/>
                <w:color w:val="FF6900"/>
                <w:sz w:val="32"/>
                <w:szCs w:val="32"/>
              </w:rPr>
              <w:t>My career path plan</w:t>
            </w:r>
            <w:r>
              <w:rPr>
                <w:rFonts w:ascii="HelveticaNeueLT Std Lt" w:hAnsi="HelveticaNeueLT Std Lt"/>
                <w:b/>
                <w:bCs/>
                <w:color w:val="FF6900"/>
                <w:sz w:val="32"/>
                <w:szCs w:val="32"/>
              </w:rPr>
              <w:tab/>
            </w:r>
          </w:p>
        </w:tc>
        <w:tc>
          <w:tcPr>
            <w:tcW w:w="992" w:type="dxa"/>
          </w:tcPr>
          <w:p w14:paraId="458E6CA6" w14:textId="6C3D5BE2" w:rsidR="00E95186" w:rsidRDefault="00E95186" w:rsidP="00A2768E">
            <w:pPr>
              <w:rPr>
                <w:rFonts w:ascii="HelveticaNeueLT Std Lt" w:hAnsi="HelveticaNeueLT Std Lt"/>
                <w:b/>
                <w:bCs/>
                <w:color w:val="FF6900"/>
                <w:sz w:val="32"/>
                <w:szCs w:val="32"/>
              </w:rPr>
            </w:pPr>
            <w:r>
              <w:rPr>
                <w:rFonts w:ascii="HelveticaNeueLT Std Lt" w:hAnsi="HelveticaNeueLT Std Lt"/>
                <w:b/>
                <w:bCs/>
                <w:color w:val="FF6900"/>
                <w:sz w:val="32"/>
                <w:szCs w:val="32"/>
              </w:rPr>
              <w:t>Goal</w:t>
            </w:r>
            <w:r>
              <w:rPr>
                <w:rFonts w:ascii="HelveticaNeueLT Std Lt" w:hAnsi="HelveticaNeueLT Std Lt"/>
                <w:b/>
                <w:bCs/>
                <w:color w:val="FF6900"/>
                <w:sz w:val="32"/>
                <w:szCs w:val="32"/>
              </w:rPr>
              <w:softHyphen/>
            </w:r>
            <w:r>
              <w:rPr>
                <w:rFonts w:ascii="HelveticaNeueLT Std Lt" w:hAnsi="HelveticaNeueLT Std Lt"/>
                <w:b/>
                <w:bCs/>
                <w:color w:val="FF6900"/>
                <w:sz w:val="32"/>
                <w:szCs w:val="32"/>
              </w:rPr>
              <w:softHyphen/>
            </w:r>
            <w:r>
              <w:rPr>
                <w:rFonts w:ascii="HelveticaNeueLT Std Lt" w:hAnsi="HelveticaNeueLT Std Lt"/>
                <w:b/>
                <w:bCs/>
                <w:color w:val="FF6900"/>
                <w:sz w:val="32"/>
                <w:szCs w:val="32"/>
              </w:rPr>
              <w:softHyphen/>
            </w:r>
            <w:r>
              <w:rPr>
                <w:rFonts w:ascii="HelveticaNeueLT Std Lt" w:hAnsi="HelveticaNeueLT Std Lt"/>
                <w:b/>
                <w:bCs/>
                <w:color w:val="FF6900"/>
                <w:sz w:val="32"/>
                <w:szCs w:val="32"/>
              </w:rPr>
              <w:softHyphen/>
            </w:r>
            <w:r>
              <w:rPr>
                <w:rFonts w:ascii="HelveticaNeueLT Std Lt" w:hAnsi="HelveticaNeueLT Std Lt"/>
                <w:b/>
                <w:bCs/>
                <w:color w:val="FF6900"/>
                <w:sz w:val="32"/>
                <w:szCs w:val="32"/>
              </w:rPr>
              <w:softHyphen/>
            </w:r>
          </w:p>
        </w:tc>
        <w:tc>
          <w:tcPr>
            <w:tcW w:w="5873" w:type="dxa"/>
          </w:tcPr>
          <w:p w14:paraId="03EAF8EC" w14:textId="570AC5E8" w:rsidR="00E95186" w:rsidRPr="00E95186" w:rsidRDefault="001C5BD9" w:rsidP="00A2768E">
            <w:pPr>
              <w:rPr>
                <w:rFonts w:ascii="HelveticaNeueLT Std Lt" w:hAnsi="HelveticaNeueLT Std Lt"/>
                <w:color w:val="FF6900"/>
                <w:sz w:val="28"/>
                <w:szCs w:val="28"/>
              </w:rPr>
            </w:pPr>
            <w:r>
              <w:rPr>
                <w:rFonts w:ascii="HelveticaNeueLT Std Lt" w:hAnsi="HelveticaNeueLT Std Lt"/>
                <w:color w:val="D9D9D9" w:themeColor="background1" w:themeShade="D9"/>
                <w:sz w:val="28"/>
                <w:szCs w:val="28"/>
              </w:rPr>
              <w:t>Digital M</w:t>
            </w:r>
            <w:r w:rsidR="00E95186" w:rsidRPr="00E95186">
              <w:rPr>
                <w:rFonts w:ascii="HelveticaNeueLT Std Lt" w:hAnsi="HelveticaNeueLT Std Lt"/>
                <w:color w:val="D9D9D9" w:themeColor="background1" w:themeShade="D9"/>
                <w:sz w:val="28"/>
                <w:szCs w:val="28"/>
              </w:rPr>
              <w:t>arketing</w:t>
            </w:r>
            <w:r>
              <w:rPr>
                <w:rFonts w:ascii="HelveticaNeueLT Std Lt" w:hAnsi="HelveticaNeueLT Std Lt"/>
                <w:color w:val="D9D9D9" w:themeColor="background1" w:themeShade="D9"/>
                <w:sz w:val="28"/>
                <w:szCs w:val="28"/>
              </w:rPr>
              <w:t xml:space="preserve"> Manager</w:t>
            </w:r>
            <w:r w:rsidR="00DD4C78">
              <w:rPr>
                <w:rFonts w:ascii="HelveticaNeueLT Std Lt" w:hAnsi="HelveticaNeueLT Std Lt"/>
                <w:color w:val="D9D9D9" w:themeColor="background1" w:themeShade="D9"/>
                <w:sz w:val="28"/>
                <w:szCs w:val="28"/>
              </w:rPr>
              <w:t xml:space="preserve"> - executive</w:t>
            </w:r>
          </w:p>
        </w:tc>
      </w:tr>
    </w:tbl>
    <w:p w14:paraId="42DF7DE6" w14:textId="663C1C02" w:rsidR="00A2768E" w:rsidRPr="00A2768E" w:rsidRDefault="005325FE" w:rsidP="00FD540C">
      <w:pPr>
        <w:spacing w:before="240"/>
        <w:rPr>
          <w:rFonts w:ascii="HelveticaNeueLT Std Lt" w:hAnsi="HelveticaNeueLT Std Lt"/>
          <w:color w:val="7F7F7F" w:themeColor="text1" w:themeTint="80"/>
        </w:rPr>
      </w:pPr>
      <w:r>
        <w:rPr>
          <w:rFonts w:ascii="HelveticaNeueLT Std Lt" w:hAnsi="HelveticaNeueLT Std Lt"/>
          <w:color w:val="7F7F7F" w:themeColor="text1" w:themeTint="80"/>
        </w:rPr>
        <w:t>Map out what</w:t>
      </w:r>
      <w:r w:rsidR="00A2768E">
        <w:rPr>
          <w:rFonts w:ascii="HelveticaNeueLT Std Lt" w:hAnsi="HelveticaNeueLT Std Lt"/>
          <w:color w:val="7F7F7F" w:themeColor="text1" w:themeTint="80"/>
        </w:rPr>
        <w:t xml:space="preserve"> you need to do or achieve at each stage of your journey. </w:t>
      </w:r>
      <w:r>
        <w:rPr>
          <w:rFonts w:ascii="HelveticaNeueLT Std Lt" w:hAnsi="HelveticaNeueLT Std Lt"/>
          <w:color w:val="7F7F7F" w:themeColor="text1" w:themeTint="80"/>
        </w:rPr>
        <w:t xml:space="preserve">Your outcome at the 5-year mark may only get you part way to your final goal e.g., if you want to reach a senior management level. Or you may only need 1 – 2 years to reach your goal, therefore adjust your plan accordingly.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268"/>
        <w:gridCol w:w="2268"/>
        <w:gridCol w:w="2170"/>
        <w:gridCol w:w="1993"/>
        <w:gridCol w:w="1993"/>
      </w:tblGrid>
      <w:tr w:rsidR="00A2768E" w14:paraId="6F66B941" w14:textId="77777777" w:rsidTr="00FD540C"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DC3236" w14:textId="77777777" w:rsidR="00A2768E" w:rsidRP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F7F1576" w14:textId="77777777" w:rsid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900"/>
          </w:tcPr>
          <w:p w14:paraId="073065A3" w14:textId="2F793139" w:rsid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>Early stage</w:t>
            </w:r>
          </w:p>
        </w:tc>
        <w:tc>
          <w:tcPr>
            <w:tcW w:w="2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900"/>
          </w:tcPr>
          <w:p w14:paraId="66B7DC7A" w14:textId="46A0A36B" w:rsid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>Mid stage</w:t>
            </w:r>
          </w:p>
        </w:tc>
        <w:tc>
          <w:tcPr>
            <w:tcW w:w="3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900"/>
          </w:tcPr>
          <w:p w14:paraId="21A26E1B" w14:textId="3A925647" w:rsid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>Last stage</w:t>
            </w:r>
          </w:p>
        </w:tc>
      </w:tr>
      <w:tr w:rsidR="00A2768E" w14:paraId="21223D64" w14:textId="77777777" w:rsidTr="00FD540C"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900"/>
          </w:tcPr>
          <w:p w14:paraId="5B154180" w14:textId="621B7F9A" w:rsidR="00A2768E" w:rsidRP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  <w:r w:rsidRPr="00A2768E">
              <w:rPr>
                <w:rFonts w:ascii="HelveticaNeueLT Std Lt" w:hAnsi="HelveticaNeueLT Std Lt"/>
                <w:b/>
                <w:bCs/>
                <w:color w:val="FFFFFF" w:themeColor="background1"/>
              </w:rPr>
              <w:t>Rating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900"/>
          </w:tcPr>
          <w:p w14:paraId="597EACD5" w14:textId="71193FA3" w:rsidR="00A2768E" w:rsidRP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>Skill/Objective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900"/>
          </w:tcPr>
          <w:p w14:paraId="6BB93F58" w14:textId="6BA127E8" w:rsidR="00A2768E" w:rsidRP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>Year 1 Action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900"/>
          </w:tcPr>
          <w:p w14:paraId="3CBFF640" w14:textId="4F3418F8" w:rsidR="00A2768E" w:rsidRP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 xml:space="preserve">Year </w:t>
            </w: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>2</w:t>
            </w: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 xml:space="preserve"> Action</w:t>
            </w:r>
          </w:p>
        </w:tc>
        <w:tc>
          <w:tcPr>
            <w:tcW w:w="2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900"/>
          </w:tcPr>
          <w:p w14:paraId="2B56C2A7" w14:textId="4AA27E28" w:rsidR="00A2768E" w:rsidRP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 xml:space="preserve">Year </w:t>
            </w: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>3</w:t>
            </w: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 xml:space="preserve"> Action</w:t>
            </w:r>
          </w:p>
        </w:tc>
        <w:tc>
          <w:tcPr>
            <w:tcW w:w="1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900"/>
          </w:tcPr>
          <w:p w14:paraId="3A764C7F" w14:textId="46F89F88" w:rsidR="00A2768E" w:rsidRP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 xml:space="preserve">Year </w:t>
            </w: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>4</w:t>
            </w: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 xml:space="preserve"> Action</w:t>
            </w:r>
          </w:p>
        </w:tc>
        <w:tc>
          <w:tcPr>
            <w:tcW w:w="1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900"/>
          </w:tcPr>
          <w:p w14:paraId="67617715" w14:textId="707B1EED" w:rsidR="00A2768E" w:rsidRP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 xml:space="preserve">Year </w:t>
            </w: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>5</w:t>
            </w: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>Outcome</w:t>
            </w:r>
          </w:p>
        </w:tc>
      </w:tr>
      <w:tr w:rsidR="00A2768E" w14:paraId="37C5CC16" w14:textId="77777777" w:rsidTr="00FD540C">
        <w:trPr>
          <w:trHeight w:val="851"/>
        </w:trPr>
        <w:tc>
          <w:tcPr>
            <w:tcW w:w="988" w:type="dxa"/>
            <w:tcBorders>
              <w:top w:val="single" w:sz="4" w:space="0" w:color="FFFFFF" w:themeColor="background1"/>
            </w:tcBorders>
            <w:vAlign w:val="center"/>
          </w:tcPr>
          <w:p w14:paraId="3999FA39" w14:textId="42E275E1" w:rsidR="00A2768E" w:rsidRP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  <w:r w:rsidRPr="00A2768E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  <w:t>50%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14:paraId="63212ED4" w14:textId="062F779A" w:rsidR="00A2768E" w:rsidRPr="00FD540C" w:rsidRDefault="001C5BD9" w:rsidP="00A2768E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18"/>
                <w:szCs w:val="18"/>
              </w:rPr>
            </w:pPr>
            <w:r w:rsidRPr="00FD540C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Improve</w:t>
            </w:r>
            <w:r w:rsidR="00E95186" w:rsidRPr="00FD540C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 Excel proficiency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14:paraId="0B0E57DB" w14:textId="2FA8AD97" w:rsidR="00A2768E" w:rsidRPr="00A71079" w:rsidRDefault="00E95186" w:rsidP="00A2768E">
            <w:pPr>
              <w:rPr>
                <w:rFonts w:ascii="HelveticaNeueLT Std Lt" w:hAnsi="HelveticaNeueLT Std Lt"/>
                <w:color w:val="7F7F7F" w:themeColor="text1" w:themeTint="80"/>
                <w:sz w:val="18"/>
                <w:szCs w:val="18"/>
              </w:rPr>
            </w:pPr>
            <w:r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Learn</w:t>
            </w:r>
            <w:r w:rsidR="00A71079"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 key excel functions – </w:t>
            </w:r>
            <w:r w:rsidR="001C5BD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s</w:t>
            </w:r>
            <w:r w:rsidR="00A71079"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tring, </w:t>
            </w:r>
            <w:r w:rsidR="001C5BD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d</w:t>
            </w:r>
            <w:r w:rsidR="00A71079"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ate, </w:t>
            </w:r>
            <w:r w:rsidR="001C5BD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t</w:t>
            </w:r>
            <w:r w:rsidR="00A71079"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ime, </w:t>
            </w:r>
            <w:r w:rsidR="001C5BD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l</w:t>
            </w:r>
            <w:r w:rsidR="00A71079"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ogical, </w:t>
            </w:r>
            <w:r w:rsidR="001C5BD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m</w:t>
            </w:r>
            <w:r w:rsidR="00A71079"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ath functions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14:paraId="404D220F" w14:textId="2F5C2C0B" w:rsidR="00A2768E" w:rsidRPr="00A71079" w:rsidRDefault="00A71079" w:rsidP="00A2768E">
            <w:pPr>
              <w:rPr>
                <w:rFonts w:ascii="HelveticaNeueLT Std Lt" w:hAnsi="HelveticaNeueLT Std Lt"/>
                <w:color w:val="7F7F7F" w:themeColor="text1" w:themeTint="80"/>
                <w:sz w:val="18"/>
                <w:szCs w:val="18"/>
              </w:rPr>
            </w:pPr>
            <w:r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Learn key excel functions</w:t>
            </w:r>
            <w:r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 – </w:t>
            </w:r>
            <w:r w:rsidR="001C5BD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s</w:t>
            </w:r>
            <w:r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tatistical, </w:t>
            </w:r>
            <w:r w:rsidR="001C5BD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l</w:t>
            </w:r>
            <w:r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ookup, </w:t>
            </w:r>
            <w:r w:rsidR="001C5BD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i</w:t>
            </w:r>
            <w:r w:rsidR="001C5BD9"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nformation</w:t>
            </w:r>
            <w:r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 functions</w:t>
            </w:r>
          </w:p>
        </w:tc>
        <w:tc>
          <w:tcPr>
            <w:tcW w:w="2170" w:type="dxa"/>
            <w:tcBorders>
              <w:top w:val="single" w:sz="4" w:space="0" w:color="FFFFFF" w:themeColor="background1"/>
            </w:tcBorders>
            <w:vAlign w:val="center"/>
          </w:tcPr>
          <w:p w14:paraId="6A206773" w14:textId="7AFAA219" w:rsidR="00A2768E" w:rsidRPr="00A71079" w:rsidRDefault="00A71079" w:rsidP="00A2768E">
            <w:pPr>
              <w:rPr>
                <w:rFonts w:ascii="HelveticaNeueLT Std Lt" w:hAnsi="HelveticaNeueLT Std Lt"/>
                <w:color w:val="7F7F7F" w:themeColor="text1" w:themeTint="80"/>
                <w:sz w:val="18"/>
                <w:szCs w:val="18"/>
              </w:rPr>
            </w:pPr>
            <w:r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Mid-level </w:t>
            </w:r>
            <w:r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degree of proficiency in using Excel as a tool</w:t>
            </w:r>
          </w:p>
        </w:tc>
        <w:tc>
          <w:tcPr>
            <w:tcW w:w="1993" w:type="dxa"/>
            <w:tcBorders>
              <w:top w:val="single" w:sz="4" w:space="0" w:color="FFFFFF" w:themeColor="background1"/>
            </w:tcBorders>
            <w:vAlign w:val="center"/>
          </w:tcPr>
          <w:p w14:paraId="782D83FC" w14:textId="37D7FA8F" w:rsidR="00A2768E" w:rsidRPr="00A71079" w:rsidRDefault="00A2768E" w:rsidP="00A2768E">
            <w:pPr>
              <w:rPr>
                <w:rFonts w:ascii="HelveticaNeueLT Std Lt" w:hAnsi="HelveticaNeueLT Std L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FFFFFF" w:themeColor="background1"/>
            </w:tcBorders>
            <w:vAlign w:val="center"/>
          </w:tcPr>
          <w:p w14:paraId="052D5941" w14:textId="162C56D3" w:rsidR="00A2768E" w:rsidRPr="00A71079" w:rsidRDefault="00A2768E" w:rsidP="00A2768E">
            <w:pPr>
              <w:rPr>
                <w:rFonts w:ascii="HelveticaNeueLT Std Lt" w:hAnsi="HelveticaNeueLT Std Lt"/>
                <w:color w:val="7F7F7F" w:themeColor="text1" w:themeTint="80"/>
                <w:sz w:val="18"/>
                <w:szCs w:val="18"/>
              </w:rPr>
            </w:pPr>
          </w:p>
        </w:tc>
      </w:tr>
      <w:tr w:rsidR="00A2768E" w14:paraId="249690B8" w14:textId="77777777" w:rsidTr="00FD540C">
        <w:trPr>
          <w:trHeight w:val="851"/>
        </w:trPr>
        <w:tc>
          <w:tcPr>
            <w:tcW w:w="988" w:type="dxa"/>
            <w:vAlign w:val="center"/>
          </w:tcPr>
          <w:p w14:paraId="3A3327AF" w14:textId="7061FD64" w:rsidR="00A2768E" w:rsidRPr="001C5BD9" w:rsidRDefault="001C5BD9" w:rsidP="00A2768E">
            <w:pPr>
              <w:jc w:val="center"/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1C5BD9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  <w:t>25%</w:t>
            </w:r>
          </w:p>
        </w:tc>
        <w:tc>
          <w:tcPr>
            <w:tcW w:w="2268" w:type="dxa"/>
            <w:vAlign w:val="center"/>
          </w:tcPr>
          <w:p w14:paraId="5786272F" w14:textId="39DBC0BB" w:rsidR="00A2768E" w:rsidRPr="00FD540C" w:rsidRDefault="001C5BD9" w:rsidP="00A2768E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FD540C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Increase Google Analytics capability</w:t>
            </w:r>
          </w:p>
        </w:tc>
        <w:tc>
          <w:tcPr>
            <w:tcW w:w="2268" w:type="dxa"/>
            <w:vAlign w:val="center"/>
          </w:tcPr>
          <w:p w14:paraId="509A2245" w14:textId="3C63A3FE" w:rsidR="00A2768E" w:rsidRPr="001C5BD9" w:rsidRDefault="00FD540C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Research appropriate course – begin study</w:t>
            </w:r>
          </w:p>
        </w:tc>
        <w:tc>
          <w:tcPr>
            <w:tcW w:w="2268" w:type="dxa"/>
            <w:vAlign w:val="center"/>
          </w:tcPr>
          <w:p w14:paraId="442195FF" w14:textId="72261800" w:rsidR="00A2768E" w:rsidRPr="001C5BD9" w:rsidRDefault="00FD540C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Continue with study – start implementing in current role</w:t>
            </w:r>
          </w:p>
        </w:tc>
        <w:tc>
          <w:tcPr>
            <w:tcW w:w="2170" w:type="dxa"/>
            <w:vAlign w:val="center"/>
          </w:tcPr>
          <w:p w14:paraId="578424D0" w14:textId="4F1A443D" w:rsidR="00A2768E" w:rsidRPr="001C5BD9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03851CDA" w14:textId="77777777" w:rsidR="00A2768E" w:rsidRPr="001C5BD9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24B09025" w14:textId="77777777" w:rsidR="00A2768E" w:rsidRPr="001C5BD9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</w:tr>
      <w:tr w:rsidR="00A2768E" w14:paraId="66B9795D" w14:textId="77777777" w:rsidTr="00FD540C">
        <w:trPr>
          <w:trHeight w:val="851"/>
        </w:trPr>
        <w:tc>
          <w:tcPr>
            <w:tcW w:w="988" w:type="dxa"/>
            <w:vAlign w:val="center"/>
          </w:tcPr>
          <w:p w14:paraId="3F3A9BF1" w14:textId="53EE6F49" w:rsidR="00A2768E" w:rsidRPr="001C5BD9" w:rsidRDefault="00FD540C" w:rsidP="00A2768E">
            <w:pPr>
              <w:jc w:val="center"/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  <w:t>50</w:t>
            </w:r>
            <w:r w:rsidR="001C5BD9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  <w:t>%</w:t>
            </w:r>
          </w:p>
        </w:tc>
        <w:tc>
          <w:tcPr>
            <w:tcW w:w="2268" w:type="dxa"/>
            <w:vAlign w:val="center"/>
          </w:tcPr>
          <w:p w14:paraId="467D2FC3" w14:textId="30183E14" w:rsidR="00A2768E" w:rsidRPr="00FD540C" w:rsidRDefault="00FD540C" w:rsidP="00A2768E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FD540C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Increase social media marketing competencies</w:t>
            </w:r>
            <w: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 across digital platforms</w:t>
            </w:r>
          </w:p>
        </w:tc>
        <w:tc>
          <w:tcPr>
            <w:tcW w:w="2268" w:type="dxa"/>
            <w:vAlign w:val="center"/>
          </w:tcPr>
          <w:p w14:paraId="4B9E230E" w14:textId="33A22963" w:rsidR="00A2768E" w:rsidRPr="001C5BD9" w:rsidRDefault="00C246D0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Research social med</w:t>
            </w:r>
            <w:r w:rsidR="00F951C0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ia digital platforms</w:t>
            </w:r>
            <w:r w:rsidR="0094228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: netw</w:t>
            </w:r>
            <w:r w:rsidR="0020054D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orks, media sharing, content </w:t>
            </w:r>
            <w:r w:rsidR="00C21A3F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curation</w:t>
            </w:r>
          </w:p>
        </w:tc>
        <w:tc>
          <w:tcPr>
            <w:tcW w:w="2268" w:type="dxa"/>
            <w:vAlign w:val="center"/>
          </w:tcPr>
          <w:p w14:paraId="0CB3BA6A" w14:textId="55F7460E" w:rsidR="00A2768E" w:rsidRPr="001C5BD9" w:rsidRDefault="00C21A3F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Write simple strategy for social</w:t>
            </w:r>
            <w:r w:rsidR="006325C7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 and create implementation &amp; management plan.</w:t>
            </w:r>
          </w:p>
        </w:tc>
        <w:tc>
          <w:tcPr>
            <w:tcW w:w="2170" w:type="dxa"/>
            <w:vAlign w:val="center"/>
          </w:tcPr>
          <w:p w14:paraId="66031E51" w14:textId="77777777" w:rsidR="00A2768E" w:rsidRPr="001C5BD9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20AEF0E7" w14:textId="77777777" w:rsidR="00A2768E" w:rsidRPr="001C5BD9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725CA1D6" w14:textId="77777777" w:rsidR="00A2768E" w:rsidRPr="001C5BD9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</w:tr>
      <w:tr w:rsidR="00A2768E" w14:paraId="0CD587A9" w14:textId="77777777" w:rsidTr="00FD540C">
        <w:trPr>
          <w:trHeight w:val="851"/>
        </w:trPr>
        <w:tc>
          <w:tcPr>
            <w:tcW w:w="988" w:type="dxa"/>
            <w:vAlign w:val="center"/>
          </w:tcPr>
          <w:p w14:paraId="7471D0E7" w14:textId="0C8B1D8E" w:rsidR="00A2768E" w:rsidRPr="001C5BD9" w:rsidRDefault="00FD540C" w:rsidP="00A2768E">
            <w:pPr>
              <w:jc w:val="center"/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  <w:t>25%</w:t>
            </w:r>
          </w:p>
        </w:tc>
        <w:tc>
          <w:tcPr>
            <w:tcW w:w="2268" w:type="dxa"/>
            <w:vAlign w:val="center"/>
          </w:tcPr>
          <w:p w14:paraId="4D68323E" w14:textId="6ED44B2D" w:rsidR="00A2768E" w:rsidRPr="00D337B7" w:rsidRDefault="00FD540C" w:rsidP="00A2768E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Grow brand development &amp; management knowledge</w:t>
            </w:r>
          </w:p>
        </w:tc>
        <w:tc>
          <w:tcPr>
            <w:tcW w:w="2268" w:type="dxa"/>
            <w:vAlign w:val="center"/>
          </w:tcPr>
          <w:p w14:paraId="315C45F9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BF525F1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46BD6924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6B7754B4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5BF97A4B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</w:tr>
      <w:tr w:rsidR="00A2768E" w14:paraId="6006EBAE" w14:textId="77777777" w:rsidTr="00FD540C">
        <w:trPr>
          <w:trHeight w:val="851"/>
        </w:trPr>
        <w:tc>
          <w:tcPr>
            <w:tcW w:w="988" w:type="dxa"/>
            <w:vAlign w:val="center"/>
          </w:tcPr>
          <w:p w14:paraId="76C20DE5" w14:textId="5E1392CC" w:rsidR="00A2768E" w:rsidRPr="001C5BD9" w:rsidRDefault="00FD540C" w:rsidP="00A2768E">
            <w:pPr>
              <w:jc w:val="center"/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  <w:t>75%</w:t>
            </w:r>
          </w:p>
        </w:tc>
        <w:tc>
          <w:tcPr>
            <w:tcW w:w="2268" w:type="dxa"/>
            <w:vAlign w:val="center"/>
          </w:tcPr>
          <w:p w14:paraId="0D9C108B" w14:textId="4EABB266" w:rsidR="00A2768E" w:rsidRPr="00D337B7" w:rsidRDefault="00FD540C" w:rsidP="00A2768E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Improve story telling in written content</w:t>
            </w:r>
          </w:p>
        </w:tc>
        <w:tc>
          <w:tcPr>
            <w:tcW w:w="2268" w:type="dxa"/>
            <w:vAlign w:val="center"/>
          </w:tcPr>
          <w:p w14:paraId="37334BD6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F11214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4C4F7217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1ED8BA9E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7B7C0634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</w:tr>
      <w:tr w:rsidR="00A2768E" w14:paraId="2CFCFEB5" w14:textId="77777777" w:rsidTr="00FD540C">
        <w:trPr>
          <w:trHeight w:val="851"/>
        </w:trPr>
        <w:tc>
          <w:tcPr>
            <w:tcW w:w="988" w:type="dxa"/>
            <w:vAlign w:val="center"/>
          </w:tcPr>
          <w:p w14:paraId="048C568B" w14:textId="1DC6A419" w:rsidR="00A2768E" w:rsidRPr="001C5BD9" w:rsidRDefault="00FD540C" w:rsidP="00A2768E">
            <w:pPr>
              <w:jc w:val="center"/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  <w:t>25%</w:t>
            </w:r>
          </w:p>
        </w:tc>
        <w:tc>
          <w:tcPr>
            <w:tcW w:w="2268" w:type="dxa"/>
            <w:vAlign w:val="center"/>
          </w:tcPr>
          <w:p w14:paraId="16E0CE4B" w14:textId="3E0152A7" w:rsidR="00A2768E" w:rsidRPr="00D337B7" w:rsidRDefault="00FD540C" w:rsidP="00A2768E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Build on knowledge of SEO and SEM marketing</w:t>
            </w:r>
          </w:p>
        </w:tc>
        <w:tc>
          <w:tcPr>
            <w:tcW w:w="2268" w:type="dxa"/>
            <w:vAlign w:val="center"/>
          </w:tcPr>
          <w:p w14:paraId="4956C4C6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C7BC3E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298D67F9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30DA7FF1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496B1B24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</w:tr>
      <w:tr w:rsidR="00A2768E" w14:paraId="7D8AB13F" w14:textId="77777777" w:rsidTr="00FD540C">
        <w:trPr>
          <w:trHeight w:val="851"/>
        </w:trPr>
        <w:tc>
          <w:tcPr>
            <w:tcW w:w="988" w:type="dxa"/>
            <w:vAlign w:val="center"/>
          </w:tcPr>
          <w:p w14:paraId="00C43C4D" w14:textId="550D4BF4" w:rsidR="00A2768E" w:rsidRPr="001C5BD9" w:rsidRDefault="000B2D5C" w:rsidP="00A2768E">
            <w:pPr>
              <w:jc w:val="center"/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  <w:t>0%</w:t>
            </w:r>
          </w:p>
        </w:tc>
        <w:tc>
          <w:tcPr>
            <w:tcW w:w="2268" w:type="dxa"/>
            <w:vAlign w:val="center"/>
          </w:tcPr>
          <w:p w14:paraId="034A0196" w14:textId="399FB3BC" w:rsidR="00A2768E" w:rsidRPr="00D337B7" w:rsidRDefault="000B2D5C" w:rsidP="00A2768E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Obtain knowledge on programmatic advertising.</w:t>
            </w:r>
          </w:p>
        </w:tc>
        <w:tc>
          <w:tcPr>
            <w:tcW w:w="2268" w:type="dxa"/>
            <w:vAlign w:val="center"/>
          </w:tcPr>
          <w:p w14:paraId="492B8008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4DB7C26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133682BE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2D426AB2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680406ED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</w:tr>
      <w:tr w:rsidR="00D337B7" w14:paraId="4ED35131" w14:textId="77777777" w:rsidTr="00FD540C">
        <w:trPr>
          <w:trHeight w:val="851"/>
        </w:trPr>
        <w:tc>
          <w:tcPr>
            <w:tcW w:w="988" w:type="dxa"/>
            <w:vAlign w:val="center"/>
          </w:tcPr>
          <w:p w14:paraId="3E777C92" w14:textId="33A5209D" w:rsidR="00D337B7" w:rsidRPr="001C5BD9" w:rsidRDefault="00D337B7" w:rsidP="00D337B7">
            <w:pPr>
              <w:jc w:val="center"/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F2CD2D" w14:textId="77777777" w:rsidR="00D337B7" w:rsidRPr="00D337B7" w:rsidRDefault="00D337B7" w:rsidP="00D337B7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5B5EC8B" w14:textId="68ACE3BF" w:rsidR="00D337B7" w:rsidRPr="00D337B7" w:rsidRDefault="00D337B7" w:rsidP="00D337B7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Marketing </w:t>
            </w:r>
            <w:r w:rsidR="00F33A76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coordinator</w:t>
            </w: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 -general</w:t>
            </w:r>
          </w:p>
        </w:tc>
        <w:tc>
          <w:tcPr>
            <w:tcW w:w="2268" w:type="dxa"/>
            <w:vAlign w:val="center"/>
          </w:tcPr>
          <w:p w14:paraId="0F408F5A" w14:textId="74F9CAC3" w:rsidR="00D337B7" w:rsidRPr="00D337B7" w:rsidRDefault="00D337B7" w:rsidP="00D337B7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Marketing </w:t>
            </w:r>
            <w:r w:rsidR="00F33A76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coordinator</w:t>
            </w: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 -general</w:t>
            </w:r>
          </w:p>
        </w:tc>
        <w:tc>
          <w:tcPr>
            <w:tcW w:w="2170" w:type="dxa"/>
            <w:vAlign w:val="center"/>
          </w:tcPr>
          <w:p w14:paraId="3AC83707" w14:textId="0893D143" w:rsidR="00D337B7" w:rsidRPr="00D337B7" w:rsidRDefault="00D337B7" w:rsidP="00D337B7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Marketing </w:t>
            </w:r>
            <w:r w:rsidR="00F33A76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manager</w:t>
            </w: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 - digital</w:t>
            </w:r>
          </w:p>
        </w:tc>
        <w:tc>
          <w:tcPr>
            <w:tcW w:w="1993" w:type="dxa"/>
            <w:vAlign w:val="center"/>
          </w:tcPr>
          <w:p w14:paraId="2DF3DE63" w14:textId="331F1353" w:rsidR="00D337B7" w:rsidRPr="00D337B7" w:rsidRDefault="00D337B7" w:rsidP="00D337B7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Marketing manager </w:t>
            </w:r>
            <w:r w:rsidR="00F33A76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–</w:t>
            </w: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 digital</w:t>
            </w:r>
            <w:r w:rsidR="00F33A76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 </w:t>
            </w:r>
            <w:r w:rsidR="00F33A76"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(plan next stages to reach Executive level</w:t>
            </w:r>
            <w:r w:rsidR="00F33A76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)</w:t>
            </w:r>
          </w:p>
        </w:tc>
        <w:tc>
          <w:tcPr>
            <w:tcW w:w="1993" w:type="dxa"/>
            <w:vAlign w:val="center"/>
          </w:tcPr>
          <w:p w14:paraId="7FA74371" w14:textId="6FDE02D2" w:rsidR="00D337B7" w:rsidRPr="00D337B7" w:rsidRDefault="00D337B7" w:rsidP="00D337B7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Marketing manager </w:t>
            </w: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–</w:t>
            </w: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 digital</w:t>
            </w: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 (</w:t>
            </w:r>
          </w:p>
        </w:tc>
      </w:tr>
    </w:tbl>
    <w:p w14:paraId="36F3EC89" w14:textId="77777777" w:rsidR="00A2768E" w:rsidRPr="00A2768E" w:rsidRDefault="00A2768E" w:rsidP="005325FE">
      <w:pPr>
        <w:jc w:val="center"/>
        <w:rPr>
          <w:rFonts w:ascii="HelveticaNeueLT Std Lt" w:hAnsi="HelveticaNeueLT Std Lt"/>
          <w:b/>
          <w:bCs/>
          <w:color w:val="FF6900"/>
          <w:sz w:val="32"/>
          <w:szCs w:val="32"/>
        </w:rPr>
      </w:pPr>
    </w:p>
    <w:sectPr w:rsidR="00A2768E" w:rsidRPr="00A2768E" w:rsidSect="005325FE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8E"/>
    <w:rsid w:val="00037197"/>
    <w:rsid w:val="0005084B"/>
    <w:rsid w:val="000B2D5C"/>
    <w:rsid w:val="00161D96"/>
    <w:rsid w:val="001C5BD9"/>
    <w:rsid w:val="0020054D"/>
    <w:rsid w:val="00351BF0"/>
    <w:rsid w:val="005325FE"/>
    <w:rsid w:val="006325C7"/>
    <w:rsid w:val="00860936"/>
    <w:rsid w:val="00942289"/>
    <w:rsid w:val="00A2768E"/>
    <w:rsid w:val="00A71079"/>
    <w:rsid w:val="00AC77C6"/>
    <w:rsid w:val="00BA37D1"/>
    <w:rsid w:val="00C21A3F"/>
    <w:rsid w:val="00C246D0"/>
    <w:rsid w:val="00D337B7"/>
    <w:rsid w:val="00DD4C78"/>
    <w:rsid w:val="00E95186"/>
    <w:rsid w:val="00F33A76"/>
    <w:rsid w:val="00F951C0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BA75"/>
  <w15:chartTrackingRefBased/>
  <w15:docId w15:val="{FF7DF76D-8AD6-4B8A-BF29-D832FB24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3E07AA874364C877C231906ED74C7" ma:contentTypeVersion="16" ma:contentTypeDescription="Create a new document." ma:contentTypeScope="" ma:versionID="adf4dbc5bb6e02a9d5e3b15a559d1951">
  <xsd:schema xmlns:xsd="http://www.w3.org/2001/XMLSchema" xmlns:xs="http://www.w3.org/2001/XMLSchema" xmlns:p="http://schemas.microsoft.com/office/2006/metadata/properties" xmlns:ns2="fc484994-d401-458f-96b9-ff3c476310c4" xmlns:ns3="333e0c13-e6d4-4fa0-93af-19b2151cfc09" targetNamespace="http://schemas.microsoft.com/office/2006/metadata/properties" ma:root="true" ma:fieldsID="16b26cc1cf34253d634ac78b5255ca70" ns2:_="" ns3:_="">
    <xsd:import namespace="fc484994-d401-458f-96b9-ff3c476310c4"/>
    <xsd:import namespace="333e0c13-e6d4-4fa0-93af-19b2151cf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4994-d401-458f-96b9-ff3c47631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c78ecd-07b1-4025-ba7f-00a1ca845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e0c13-e6d4-4fa0-93af-19b2151cf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7935b1-dc18-4238-acf6-3b1555c1c3c7}" ma:internalName="TaxCatchAll" ma:showField="CatchAllData" ma:web="333e0c13-e6d4-4fa0-93af-19b2151c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484994-d401-458f-96b9-ff3c476310c4">
      <Terms xmlns="http://schemas.microsoft.com/office/infopath/2007/PartnerControls"/>
    </lcf76f155ced4ddcb4097134ff3c332f>
    <TaxCatchAll xmlns="333e0c13-e6d4-4fa0-93af-19b2151cfc09" xsi:nil="true"/>
  </documentManagement>
</p:properties>
</file>

<file path=customXml/itemProps1.xml><?xml version="1.0" encoding="utf-8"?>
<ds:datastoreItem xmlns:ds="http://schemas.openxmlformats.org/officeDocument/2006/customXml" ds:itemID="{2749808B-5C38-4A44-861E-8712E0707F4B}"/>
</file>

<file path=customXml/itemProps2.xml><?xml version="1.0" encoding="utf-8"?>
<ds:datastoreItem xmlns:ds="http://schemas.openxmlformats.org/officeDocument/2006/customXml" ds:itemID="{7ADB28E1-FA16-4A71-9E75-55777E045ADC}"/>
</file>

<file path=customXml/itemProps3.xml><?xml version="1.0" encoding="utf-8"?>
<ds:datastoreItem xmlns:ds="http://schemas.openxmlformats.org/officeDocument/2006/customXml" ds:itemID="{DA169321-224A-4DF7-9874-C7E9C07F6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Best</dc:creator>
  <cp:keywords/>
  <dc:description/>
  <cp:lastModifiedBy>Angela Best</cp:lastModifiedBy>
  <cp:revision>16</cp:revision>
  <dcterms:created xsi:type="dcterms:W3CDTF">2022-11-27T20:15:00Z</dcterms:created>
  <dcterms:modified xsi:type="dcterms:W3CDTF">2022-11-27T21:57:00Z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0x0101000F23E07AA874364C877C231906ED74C7</vt:lpwstr>
  </property>
</Properties>
</file>