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5B9F" w14:textId="7C902AAF" w:rsidR="007571AA" w:rsidRPr="00366070" w:rsidRDefault="007571AA" w:rsidP="007571AA">
      <w:pPr>
        <w:rPr>
          <w:rFonts w:ascii="HelveticaNeueLT Std Lt" w:hAnsi="HelveticaNeueLT Std Lt"/>
          <w:b/>
          <w:bCs/>
          <w:color w:val="FF6900"/>
          <w:sz w:val="32"/>
          <w:szCs w:val="32"/>
        </w:rPr>
      </w:pPr>
      <w:r w:rsidRPr="00366070">
        <w:rPr>
          <w:rFonts w:ascii="HelveticaNeueLT Std Lt" w:hAnsi="HelveticaNeueLT Std Lt"/>
          <w:b/>
          <w:bCs/>
          <w:color w:val="FF6900"/>
          <w:sz w:val="32"/>
          <w:szCs w:val="32"/>
        </w:rPr>
        <w:t>My career path assessment</w:t>
      </w:r>
      <w:r w:rsidR="00AA1F80" w:rsidRPr="00366070">
        <w:rPr>
          <w:rFonts w:ascii="HelveticaNeueLT Std Lt" w:hAnsi="HelveticaNeueLT Std Lt"/>
          <w:b/>
          <w:bCs/>
          <w:color w:val="FF6900"/>
          <w:sz w:val="32"/>
          <w:szCs w:val="32"/>
        </w:rPr>
        <w:t xml:space="preserve"> </w:t>
      </w:r>
      <w:r w:rsidR="00366070" w:rsidRPr="00366070">
        <w:rPr>
          <w:rFonts w:ascii="HelveticaNeueLT Std Lt" w:hAnsi="HelveticaNeueLT Std Lt"/>
          <w:b/>
          <w:bCs/>
          <w:color w:val="FF6900"/>
          <w:sz w:val="32"/>
          <w:szCs w:val="32"/>
        </w:rPr>
        <w:t>template</w:t>
      </w:r>
    </w:p>
    <w:tbl>
      <w:tblPr>
        <w:tblStyle w:val="TableGrid"/>
        <w:tblW w:w="0" w:type="auto"/>
        <w:tblBorders>
          <w:top w:val="single" w:sz="4" w:space="0" w:color="FF6900"/>
          <w:left w:val="single" w:sz="4" w:space="0" w:color="FF6900"/>
          <w:bottom w:val="single" w:sz="4" w:space="0" w:color="FF6900"/>
          <w:right w:val="single" w:sz="4" w:space="0" w:color="FF6900"/>
          <w:insideH w:val="single" w:sz="4" w:space="0" w:color="FF6900"/>
          <w:insideV w:val="single" w:sz="4" w:space="0" w:color="FF6900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571AA" w14:paraId="0148EB5E" w14:textId="77777777" w:rsidTr="007F79CF">
        <w:trPr>
          <w:trHeight w:hRule="exact" w:val="2268"/>
        </w:trPr>
        <w:tc>
          <w:tcPr>
            <w:tcW w:w="3640" w:type="dxa"/>
          </w:tcPr>
          <w:p w14:paraId="2A606514" w14:textId="77777777" w:rsidR="007571AA" w:rsidRDefault="007571AA" w:rsidP="007F79CF">
            <w:pPr>
              <w:spacing w:before="240"/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  <w:r w:rsidRPr="00955826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CURRENT POSITION</w:t>
            </w:r>
          </w:p>
          <w:p w14:paraId="294390D8" w14:textId="195D4658" w:rsidR="00D822EA" w:rsidRPr="00955826" w:rsidRDefault="00D822EA" w:rsidP="00D822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40" w:type="dxa"/>
          </w:tcPr>
          <w:p w14:paraId="670B5C26" w14:textId="77777777" w:rsidR="007571AA" w:rsidRDefault="007571AA" w:rsidP="007F79CF">
            <w:pPr>
              <w:spacing w:before="240"/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  <w:r w:rsidRPr="00955826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1-3 YEAR TARGET</w:t>
            </w:r>
          </w:p>
          <w:p w14:paraId="20187D26" w14:textId="5A04039C" w:rsidR="00D822EA" w:rsidRPr="00955826" w:rsidRDefault="00D822EA" w:rsidP="00D822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40" w:type="dxa"/>
          </w:tcPr>
          <w:p w14:paraId="3575060C" w14:textId="77777777" w:rsidR="007571AA" w:rsidRDefault="007571AA" w:rsidP="007F79CF">
            <w:pPr>
              <w:spacing w:before="240"/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  <w:r w:rsidRPr="00955826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3-5 YEAR TARGET</w:t>
            </w:r>
          </w:p>
          <w:p w14:paraId="6685DAA4" w14:textId="5861A7F3" w:rsidR="00D822EA" w:rsidRPr="00955826" w:rsidRDefault="00D822EA" w:rsidP="00D822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40" w:type="dxa"/>
          </w:tcPr>
          <w:p w14:paraId="0477453A" w14:textId="77777777" w:rsidR="007571AA" w:rsidRDefault="007571AA" w:rsidP="007F79CF">
            <w:pPr>
              <w:spacing w:before="240"/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  <w:r w:rsidRPr="00955826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END GOAL</w:t>
            </w:r>
          </w:p>
          <w:p w14:paraId="3821BC7D" w14:textId="68DD14E3" w:rsidR="00D822EA" w:rsidRPr="00955826" w:rsidRDefault="00D822EA" w:rsidP="00D822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57A3476" w14:textId="77777777" w:rsidR="007571AA" w:rsidRDefault="007571AA" w:rsidP="007571AA">
      <w:pPr>
        <w:spacing w:after="0"/>
        <w:rPr>
          <w:rFonts w:ascii="HelveticaNeueLT Std Lt" w:hAnsi="HelveticaNeueLT Std Lt"/>
          <w:sz w:val="28"/>
          <w:szCs w:val="28"/>
        </w:rPr>
      </w:pPr>
    </w:p>
    <w:tbl>
      <w:tblPr>
        <w:tblStyle w:val="TableGrid"/>
        <w:tblW w:w="14601" w:type="dxa"/>
        <w:tblBorders>
          <w:top w:val="single" w:sz="4" w:space="0" w:color="FF6900"/>
          <w:left w:val="single" w:sz="4" w:space="0" w:color="FF6900"/>
          <w:bottom w:val="single" w:sz="4" w:space="0" w:color="FF6900"/>
          <w:right w:val="single" w:sz="4" w:space="0" w:color="FF6900"/>
          <w:insideH w:val="single" w:sz="4" w:space="0" w:color="FF6900"/>
          <w:insideV w:val="single" w:sz="4" w:space="0" w:color="FF6900"/>
        </w:tblBorders>
        <w:tblLook w:val="04A0" w:firstRow="1" w:lastRow="0" w:firstColumn="1" w:lastColumn="0" w:noHBand="0" w:noVBand="1"/>
      </w:tblPr>
      <w:tblGrid>
        <w:gridCol w:w="4182"/>
        <w:gridCol w:w="4182"/>
        <w:gridCol w:w="425"/>
        <w:gridCol w:w="4814"/>
        <w:gridCol w:w="998"/>
      </w:tblGrid>
      <w:tr w:rsidR="00AA1F80" w14:paraId="02C20EE6" w14:textId="77777777" w:rsidTr="00AA1F80">
        <w:trPr>
          <w:trHeight w:val="454"/>
        </w:trPr>
        <w:tc>
          <w:tcPr>
            <w:tcW w:w="8364" w:type="dxa"/>
            <w:gridSpan w:val="2"/>
            <w:shd w:val="clear" w:color="auto" w:fill="FF6900"/>
            <w:vAlign w:val="center"/>
          </w:tcPr>
          <w:p w14:paraId="1C3B7F5E" w14:textId="77777777" w:rsidR="00AA1F80" w:rsidRPr="00955826" w:rsidRDefault="00AA1F80" w:rsidP="007F79CF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  <w:r w:rsidRPr="00955826"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  <w:t>Personal SWOT Analysis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3191F8B0" w14:textId="77777777" w:rsidR="00AA1F80" w:rsidRPr="00955826" w:rsidRDefault="00AA1F80" w:rsidP="007F79CF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F6900"/>
            <w:vAlign w:val="center"/>
          </w:tcPr>
          <w:p w14:paraId="47FE52FA" w14:textId="3917E549" w:rsidR="00AA1F80" w:rsidRPr="00955826" w:rsidRDefault="00AA1F80" w:rsidP="007F79CF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  <w:r w:rsidRPr="00955826"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  <w:t>Skill Development</w:t>
            </w:r>
            <w:r w:rsidR="00840479"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  <w:t xml:space="preserve"> &amp; Gap</w:t>
            </w:r>
          </w:p>
        </w:tc>
      </w:tr>
      <w:tr w:rsidR="00AA1F80" w14:paraId="217DE144" w14:textId="77777777" w:rsidTr="00B55EAD">
        <w:trPr>
          <w:trHeight w:val="454"/>
        </w:trPr>
        <w:tc>
          <w:tcPr>
            <w:tcW w:w="4182" w:type="dxa"/>
            <w:vMerge w:val="restart"/>
            <w:shd w:val="clear" w:color="auto" w:fill="auto"/>
          </w:tcPr>
          <w:p w14:paraId="6B94983F" w14:textId="77777777" w:rsidR="00AA1F80" w:rsidRDefault="00AA1F80" w:rsidP="00D822EA">
            <w:pPr>
              <w:spacing w:before="240"/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  <w:t>STRENGTHS</w:t>
            </w:r>
          </w:p>
          <w:p w14:paraId="03A948F5" w14:textId="77777777" w:rsidR="00D822EA" w:rsidRPr="00D822EA" w:rsidRDefault="00D822EA" w:rsidP="00D822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  <w:p w14:paraId="01094EA0" w14:textId="35D661E4" w:rsidR="00AA1F80" w:rsidRPr="0091582F" w:rsidRDefault="00AA1F80" w:rsidP="002563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shd w:val="clear" w:color="auto" w:fill="auto"/>
          </w:tcPr>
          <w:p w14:paraId="2B762525" w14:textId="77777777" w:rsidR="00AA1F80" w:rsidRDefault="00AA1F80" w:rsidP="00D822EA">
            <w:pPr>
              <w:spacing w:before="240"/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  <w:t>WEAKNESSES</w:t>
            </w:r>
          </w:p>
          <w:p w14:paraId="70E1F945" w14:textId="77777777" w:rsidR="00D822EA" w:rsidRPr="00D822EA" w:rsidRDefault="00D822EA" w:rsidP="00D822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  <w:p w14:paraId="5B2E6EE0" w14:textId="3A7B68F4" w:rsidR="0091582F" w:rsidRPr="0091582F" w:rsidRDefault="0091582F" w:rsidP="002563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F6069FC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4B083" w:themeFill="accent2" w:themeFillTint="99"/>
            <w:vAlign w:val="center"/>
          </w:tcPr>
          <w:p w14:paraId="373D434B" w14:textId="3144A096" w:rsidR="00AA1F80" w:rsidRPr="00B55EAD" w:rsidRDefault="00997403" w:rsidP="00997403">
            <w:pPr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  <w:r w:rsidRPr="00B55EAD"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  <w:t>List skill</w:t>
            </w:r>
          </w:p>
        </w:tc>
        <w:tc>
          <w:tcPr>
            <w:tcW w:w="998" w:type="dxa"/>
            <w:shd w:val="clear" w:color="auto" w:fill="F4B083" w:themeFill="accent2" w:themeFillTint="99"/>
            <w:vAlign w:val="center"/>
          </w:tcPr>
          <w:p w14:paraId="50CE9D85" w14:textId="120F5EAA" w:rsidR="00AA1F80" w:rsidRPr="00B55EAD" w:rsidRDefault="00997403" w:rsidP="00997403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  <w:r w:rsidRPr="00B55EAD"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</w:tr>
      <w:tr w:rsidR="00AA1F80" w14:paraId="7644385B" w14:textId="77777777" w:rsidTr="00AA1F80">
        <w:trPr>
          <w:trHeight w:val="454"/>
        </w:trPr>
        <w:tc>
          <w:tcPr>
            <w:tcW w:w="4182" w:type="dxa"/>
            <w:vMerge/>
            <w:shd w:val="clear" w:color="auto" w:fill="auto"/>
          </w:tcPr>
          <w:p w14:paraId="1527FEC0" w14:textId="77777777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</w:tcPr>
          <w:p w14:paraId="214808C4" w14:textId="3331B636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638507CA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153BA130" w14:textId="77E13393" w:rsidR="00AA1F80" w:rsidRPr="0091582F" w:rsidRDefault="008708D5" w:rsidP="00997403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88C041" w14:textId="08ADF924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A1F80" w14:paraId="1A095556" w14:textId="77777777" w:rsidTr="00AA1F80">
        <w:trPr>
          <w:trHeight w:val="454"/>
        </w:trPr>
        <w:tc>
          <w:tcPr>
            <w:tcW w:w="4182" w:type="dxa"/>
            <w:vMerge/>
            <w:shd w:val="clear" w:color="auto" w:fill="auto"/>
          </w:tcPr>
          <w:p w14:paraId="5601383A" w14:textId="77777777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</w:tcPr>
          <w:p w14:paraId="3BB45B52" w14:textId="043DE830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12034A8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8A9BC23" w14:textId="7A63D904" w:rsidR="00AA1F80" w:rsidRPr="0091582F" w:rsidRDefault="00B23F4C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="0091582F"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90B8AC" w14:textId="47E3C92E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A1F80" w14:paraId="004E3512" w14:textId="77777777" w:rsidTr="00AA1F80">
        <w:trPr>
          <w:trHeight w:val="454"/>
        </w:trPr>
        <w:tc>
          <w:tcPr>
            <w:tcW w:w="4182" w:type="dxa"/>
            <w:vMerge/>
            <w:shd w:val="clear" w:color="auto" w:fill="auto"/>
          </w:tcPr>
          <w:p w14:paraId="6D3DE26B" w14:textId="77777777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</w:tcPr>
          <w:p w14:paraId="15F5CDF5" w14:textId="7ECBD882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1EAF431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51B2982A" w14:textId="2944A1EB" w:rsidR="00AA1F80" w:rsidRPr="0091582F" w:rsidRDefault="00B23F4C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="0091582F"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A6BA83" w14:textId="72DE3560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A1F80" w14:paraId="5F821499" w14:textId="77777777" w:rsidTr="00AA1F80">
        <w:trPr>
          <w:trHeight w:val="454"/>
        </w:trPr>
        <w:tc>
          <w:tcPr>
            <w:tcW w:w="4182" w:type="dxa"/>
            <w:vMerge/>
            <w:shd w:val="clear" w:color="auto" w:fill="auto"/>
          </w:tcPr>
          <w:p w14:paraId="3355F280" w14:textId="77777777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</w:tcPr>
          <w:p w14:paraId="30B978DF" w14:textId="2024802D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565ED85B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4FD4847C" w14:textId="4A38D42F" w:rsidR="00AA1F80" w:rsidRPr="0091582F" w:rsidRDefault="00B23F4C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="0091582F"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9EF0A1" w14:textId="3EDA17EC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A1F80" w14:paraId="5F32187C" w14:textId="77777777" w:rsidTr="00AA1F80">
        <w:trPr>
          <w:trHeight w:val="454"/>
        </w:trPr>
        <w:tc>
          <w:tcPr>
            <w:tcW w:w="4182" w:type="dxa"/>
            <w:vMerge/>
            <w:shd w:val="clear" w:color="auto" w:fill="auto"/>
          </w:tcPr>
          <w:p w14:paraId="4EB3F27C" w14:textId="77777777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</w:tcPr>
          <w:p w14:paraId="4AECB044" w14:textId="00F83FCB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753309F9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561AB63" w14:textId="4BF40FB9" w:rsidR="00AA1F80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129D87" w14:textId="1B7CFF7A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A1F80" w14:paraId="26DCD37C" w14:textId="77777777" w:rsidTr="0091582F">
        <w:trPr>
          <w:trHeight w:val="398"/>
        </w:trPr>
        <w:tc>
          <w:tcPr>
            <w:tcW w:w="4182" w:type="dxa"/>
            <w:vMerge/>
            <w:shd w:val="clear" w:color="auto" w:fill="auto"/>
          </w:tcPr>
          <w:p w14:paraId="2FEDA6D6" w14:textId="77777777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</w:tcPr>
          <w:p w14:paraId="02480FA4" w14:textId="7C1AEC71" w:rsidR="00AA1F80" w:rsidRPr="00AA1F80" w:rsidRDefault="00AA1F80" w:rsidP="002563EA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218CC5F8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5713527F" w14:textId="02566BBB" w:rsidR="00AA1F80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938833" w14:textId="6041CAF0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A1F80" w14:paraId="48FB638E" w14:textId="77777777" w:rsidTr="0091582F">
        <w:trPr>
          <w:trHeight w:val="420"/>
        </w:trPr>
        <w:tc>
          <w:tcPr>
            <w:tcW w:w="4182" w:type="dxa"/>
            <w:vMerge w:val="restart"/>
            <w:shd w:val="clear" w:color="auto" w:fill="auto"/>
          </w:tcPr>
          <w:p w14:paraId="20279AF8" w14:textId="77777777" w:rsidR="00AA1F80" w:rsidRDefault="00AA1F80" w:rsidP="00D822EA">
            <w:pPr>
              <w:spacing w:before="240"/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  <w:t>OPPORTUNITIES</w:t>
            </w:r>
          </w:p>
          <w:p w14:paraId="6048D087" w14:textId="77777777" w:rsidR="00D822EA" w:rsidRPr="00B55EAD" w:rsidRDefault="00D822EA" w:rsidP="00D822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  <w:p w14:paraId="7732C7BC" w14:textId="08A0E96C" w:rsidR="0091582F" w:rsidRPr="0091582F" w:rsidRDefault="0091582F" w:rsidP="002563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shd w:val="clear" w:color="auto" w:fill="auto"/>
          </w:tcPr>
          <w:p w14:paraId="04AD4193" w14:textId="77777777" w:rsidR="00AA1F80" w:rsidRDefault="00AA1F80" w:rsidP="00B55EAD">
            <w:pPr>
              <w:spacing w:before="240"/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HelveticaNeueLT Std Lt" w:hAnsi="HelveticaNeueLT Std Lt"/>
                <w:b/>
                <w:bCs/>
                <w:color w:val="7F7F7F" w:themeColor="text1" w:themeTint="80"/>
                <w:sz w:val="24"/>
                <w:szCs w:val="24"/>
              </w:rPr>
              <w:t>THREATS</w:t>
            </w:r>
          </w:p>
          <w:p w14:paraId="4735F92B" w14:textId="77777777" w:rsidR="00B55EAD" w:rsidRPr="00B55EAD" w:rsidRDefault="00B55EAD" w:rsidP="00B55EAD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  <w:p w14:paraId="7FC83DF3" w14:textId="7447E1C5" w:rsidR="002563EA" w:rsidRPr="0091582F" w:rsidRDefault="002563EA" w:rsidP="002563EA">
            <w:pPr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3FFDA1C1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8E40AED" w14:textId="7C42454C" w:rsidR="00AA1F80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333EC3" w14:textId="1DE9AECF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A1F80" w14:paraId="19F9A93D" w14:textId="77777777" w:rsidTr="00AA1F80">
        <w:trPr>
          <w:trHeight w:val="454"/>
        </w:trPr>
        <w:tc>
          <w:tcPr>
            <w:tcW w:w="4182" w:type="dxa"/>
            <w:vMerge/>
            <w:shd w:val="clear" w:color="auto" w:fill="auto"/>
            <w:vAlign w:val="center"/>
          </w:tcPr>
          <w:p w14:paraId="124E71F6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0644E925" w14:textId="3258C370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CB0F05C" w14:textId="77777777" w:rsidR="00AA1F80" w:rsidRPr="00955826" w:rsidRDefault="00AA1F80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0DE9F12" w14:textId="0A9BF6C3" w:rsidR="00AA1F80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B01AA93" w14:textId="487AFA3C" w:rsidR="00AA1F80" w:rsidRPr="0091582F" w:rsidRDefault="00AA1F80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74CCD" w14:paraId="06B0BD58" w14:textId="77777777" w:rsidTr="00574CCD">
        <w:trPr>
          <w:trHeight w:val="454"/>
        </w:trPr>
        <w:tc>
          <w:tcPr>
            <w:tcW w:w="4182" w:type="dxa"/>
            <w:vMerge/>
            <w:shd w:val="clear" w:color="auto" w:fill="auto"/>
            <w:vAlign w:val="center"/>
          </w:tcPr>
          <w:p w14:paraId="4E7430B8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2ED3D3D6" w14:textId="41AE154E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0F7285EC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1D44D870" w14:textId="37146416" w:rsidR="00574CCD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8865A8" w14:textId="2BE8CE73" w:rsidR="00574CCD" w:rsidRPr="0091582F" w:rsidRDefault="00574CCD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74CCD" w14:paraId="7D256315" w14:textId="77777777" w:rsidTr="00574CCD">
        <w:trPr>
          <w:trHeight w:val="454"/>
        </w:trPr>
        <w:tc>
          <w:tcPr>
            <w:tcW w:w="4182" w:type="dxa"/>
            <w:vMerge/>
            <w:shd w:val="clear" w:color="auto" w:fill="auto"/>
            <w:vAlign w:val="center"/>
          </w:tcPr>
          <w:p w14:paraId="16A05B13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67D28EB1" w14:textId="01C250BF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3B906A1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F64B206" w14:textId="24508167" w:rsidR="00574CCD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#1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3FF84D" w14:textId="133B9235" w:rsidR="00574CCD" w:rsidRPr="0091582F" w:rsidRDefault="00574CCD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74CCD" w14:paraId="25039CD9" w14:textId="77777777" w:rsidTr="00574CCD">
        <w:trPr>
          <w:trHeight w:val="454"/>
        </w:trPr>
        <w:tc>
          <w:tcPr>
            <w:tcW w:w="4182" w:type="dxa"/>
            <w:vMerge/>
            <w:shd w:val="clear" w:color="auto" w:fill="auto"/>
            <w:vAlign w:val="center"/>
          </w:tcPr>
          <w:p w14:paraId="1D15760C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376973BE" w14:textId="72A0C794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638A1571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3A9CACB" w14:textId="3F8104FD" w:rsidR="00574CCD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#1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3656C96" w14:textId="0824B7BF" w:rsidR="00574CCD" w:rsidRPr="0091582F" w:rsidRDefault="00574CCD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74CCD" w14:paraId="5B5E5A67" w14:textId="77777777" w:rsidTr="00574CCD">
        <w:trPr>
          <w:trHeight w:val="454"/>
        </w:trPr>
        <w:tc>
          <w:tcPr>
            <w:tcW w:w="4182" w:type="dxa"/>
            <w:vMerge/>
            <w:shd w:val="clear" w:color="auto" w:fill="auto"/>
            <w:vAlign w:val="center"/>
          </w:tcPr>
          <w:p w14:paraId="600782B2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277CFAEE" w14:textId="0D570FD8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00B34B4A" w14:textId="77777777" w:rsidR="00574CCD" w:rsidRPr="00955826" w:rsidRDefault="00574CCD" w:rsidP="002563EA">
            <w:pPr>
              <w:jc w:val="center"/>
              <w:rPr>
                <w:rFonts w:ascii="HelveticaNeueLT Std Lt" w:hAnsi="HelveticaNeueLT Std L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C334EBB" w14:textId="53A93D11" w:rsidR="00574CCD" w:rsidRPr="0091582F" w:rsidRDefault="0091582F" w:rsidP="00997403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Skill #1</w:t>
            </w:r>
            <w:r w:rsidRPr="0091582F">
              <w:rPr>
                <w:rFonts w:ascii="HelveticaNeueLT Std Lt" w:hAnsi="HelveticaNeueLT Std Lt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95C0CA7" w14:textId="2DF78843" w:rsidR="00574CCD" w:rsidRPr="0091582F" w:rsidRDefault="00574CCD" w:rsidP="00997403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8613AE1" w14:textId="70FC63A8" w:rsidR="00E813CD" w:rsidRDefault="00E813CD" w:rsidP="001A1657">
      <w:pPr>
        <w:spacing w:before="240" w:after="0"/>
        <w:rPr>
          <w:rFonts w:ascii="HelveticaNeueLT Std Lt" w:hAnsi="HelveticaNeueLT Std Lt"/>
          <w:color w:val="7F7F7F" w:themeColor="text1" w:themeTint="80"/>
          <w:sz w:val="20"/>
          <w:szCs w:val="20"/>
        </w:rPr>
      </w:pPr>
      <w:r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Skill rating: </w:t>
      </w:r>
      <w:r w:rsidR="00253953">
        <w:rPr>
          <w:rFonts w:ascii="HelveticaNeueLT Std Lt" w:hAnsi="HelveticaNeueLT Std Lt"/>
          <w:color w:val="7F7F7F" w:themeColor="text1" w:themeTint="80"/>
          <w:sz w:val="20"/>
          <w:szCs w:val="20"/>
        </w:rPr>
        <w:t>The higher the percentage the less</w:t>
      </w:r>
      <w:r w:rsidR="001A1657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development required. The lower the percentage the more development required</w:t>
      </w:r>
      <w:r w:rsidR="00722373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</w:t>
      </w:r>
      <w:r w:rsidR="002E0F3D">
        <w:rPr>
          <w:rFonts w:ascii="HelveticaNeueLT Std Lt" w:hAnsi="HelveticaNeueLT Std Lt"/>
          <w:color w:val="7F7F7F" w:themeColor="text1" w:themeTint="80"/>
          <w:sz w:val="20"/>
          <w:szCs w:val="20"/>
        </w:rPr>
        <w:t>e.g.,</w:t>
      </w:r>
      <w:r w:rsidR="0065492E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additional</w:t>
      </w:r>
      <w:r w:rsidR="00722373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training, qualifications</w:t>
      </w:r>
      <w:r w:rsidR="0065492E">
        <w:rPr>
          <w:rFonts w:ascii="HelveticaNeueLT Std Lt" w:hAnsi="HelveticaNeueLT Std Lt"/>
          <w:color w:val="7F7F7F" w:themeColor="text1" w:themeTint="80"/>
          <w:sz w:val="20"/>
          <w:szCs w:val="20"/>
        </w:rPr>
        <w:t>.</w:t>
      </w:r>
    </w:p>
    <w:p w14:paraId="66B8F555" w14:textId="21EC4B17" w:rsidR="007571AA" w:rsidRPr="00BD0C94" w:rsidRDefault="00F6150C" w:rsidP="001A1657">
      <w:pPr>
        <w:spacing w:after="0"/>
        <w:rPr>
          <w:rFonts w:ascii="HelveticaNeueLT Std Lt" w:hAnsi="HelveticaNeueLT Std Lt"/>
          <w:color w:val="7F7F7F" w:themeColor="text1" w:themeTint="80"/>
          <w:sz w:val="20"/>
          <w:szCs w:val="20"/>
        </w:rPr>
      </w:pPr>
      <w:r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100% </w:t>
      </w:r>
      <w:r w:rsidR="00840479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Outstanding | </w:t>
      </w:r>
      <w:r w:rsidR="00BD0C94" w:rsidRPr="00BD0C94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75% </w:t>
      </w:r>
      <w:r w:rsidR="00E02EC0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Very </w:t>
      </w:r>
      <w:r w:rsidR="003A5252">
        <w:rPr>
          <w:rFonts w:ascii="HelveticaNeueLT Std Lt" w:hAnsi="HelveticaNeueLT Std Lt"/>
          <w:color w:val="7F7F7F" w:themeColor="text1" w:themeTint="80"/>
          <w:sz w:val="20"/>
          <w:szCs w:val="20"/>
        </w:rPr>
        <w:t>Satisfactory</w:t>
      </w:r>
      <w:r w:rsidR="00840479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| </w:t>
      </w:r>
      <w:r w:rsidR="003A5252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50% - </w:t>
      </w:r>
      <w:r w:rsidR="00E02EC0">
        <w:rPr>
          <w:rFonts w:ascii="HelveticaNeueLT Std Lt" w:hAnsi="HelveticaNeueLT Std Lt"/>
          <w:color w:val="7F7F7F" w:themeColor="text1" w:themeTint="80"/>
          <w:sz w:val="20"/>
          <w:szCs w:val="20"/>
        </w:rPr>
        <w:t>Satisfactory</w:t>
      </w:r>
      <w:r w:rsidR="004D19B9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</w:t>
      </w:r>
      <w:r w:rsidR="00840479">
        <w:rPr>
          <w:rFonts w:ascii="HelveticaNeueLT Std Lt" w:hAnsi="HelveticaNeueLT Std Lt"/>
          <w:color w:val="7F7F7F" w:themeColor="text1" w:themeTint="80"/>
          <w:sz w:val="20"/>
          <w:szCs w:val="20"/>
        </w:rPr>
        <w:t>|</w:t>
      </w:r>
      <w:r w:rsidR="004D19B9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25% - </w:t>
      </w:r>
      <w:proofErr w:type="gramStart"/>
      <w:r w:rsidR="00E02EC0">
        <w:rPr>
          <w:rFonts w:ascii="HelveticaNeueLT Std Lt" w:hAnsi="HelveticaNeueLT Std Lt"/>
          <w:color w:val="7F7F7F" w:themeColor="text1" w:themeTint="80"/>
          <w:sz w:val="20"/>
          <w:szCs w:val="20"/>
        </w:rPr>
        <w:t>Fairly Satisfactory</w:t>
      </w:r>
      <w:proofErr w:type="gramEnd"/>
      <w:r w:rsidR="00E02EC0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| 0% New Skill</w:t>
      </w:r>
      <w:r w:rsidR="00E813CD">
        <w:rPr>
          <w:rFonts w:ascii="HelveticaNeueLT Std Lt" w:hAnsi="HelveticaNeueLT Std Lt"/>
          <w:color w:val="7F7F7F" w:themeColor="text1" w:themeTint="80"/>
          <w:sz w:val="20"/>
          <w:szCs w:val="20"/>
        </w:rPr>
        <w:t xml:space="preserve"> Development</w:t>
      </w:r>
    </w:p>
    <w:sectPr w:rsidR="007571AA" w:rsidRPr="00BD0C94" w:rsidSect="00AA1F80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26"/>
    <w:rsid w:val="0005084B"/>
    <w:rsid w:val="001136E2"/>
    <w:rsid w:val="00146C58"/>
    <w:rsid w:val="001A1657"/>
    <w:rsid w:val="00253953"/>
    <w:rsid w:val="002563EA"/>
    <w:rsid w:val="002E0F3D"/>
    <w:rsid w:val="00366070"/>
    <w:rsid w:val="003A5252"/>
    <w:rsid w:val="003F2CED"/>
    <w:rsid w:val="004D19B9"/>
    <w:rsid w:val="00574CCD"/>
    <w:rsid w:val="0065492E"/>
    <w:rsid w:val="00722373"/>
    <w:rsid w:val="007571AA"/>
    <w:rsid w:val="00840479"/>
    <w:rsid w:val="00860936"/>
    <w:rsid w:val="008708D5"/>
    <w:rsid w:val="0091582F"/>
    <w:rsid w:val="00955826"/>
    <w:rsid w:val="00997403"/>
    <w:rsid w:val="00AA1F80"/>
    <w:rsid w:val="00B23F4C"/>
    <w:rsid w:val="00B55EAD"/>
    <w:rsid w:val="00BD0C94"/>
    <w:rsid w:val="00D822EA"/>
    <w:rsid w:val="00E02EC0"/>
    <w:rsid w:val="00E813CD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23E7"/>
  <w15:chartTrackingRefBased/>
  <w15:docId w15:val="{05A41E51-4F6C-4DD8-B05B-9BA4A45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3E07AA874364C877C231906ED74C7" ma:contentTypeVersion="16" ma:contentTypeDescription="Create a new document." ma:contentTypeScope="" ma:versionID="adf4dbc5bb6e02a9d5e3b15a559d1951">
  <xsd:schema xmlns:xsd="http://www.w3.org/2001/XMLSchema" xmlns:xs="http://www.w3.org/2001/XMLSchema" xmlns:p="http://schemas.microsoft.com/office/2006/metadata/properties" xmlns:ns2="fc484994-d401-458f-96b9-ff3c476310c4" xmlns:ns3="333e0c13-e6d4-4fa0-93af-19b2151cfc09" targetNamespace="http://schemas.microsoft.com/office/2006/metadata/properties" ma:root="true" ma:fieldsID="16b26cc1cf34253d634ac78b5255ca70" ns2:_="" ns3:_="">
    <xsd:import namespace="fc484994-d401-458f-96b9-ff3c476310c4"/>
    <xsd:import namespace="333e0c13-e6d4-4fa0-93af-19b2151cf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4994-d401-458f-96b9-ff3c4763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c78ecd-07b1-4025-ba7f-00a1ca845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e0c13-e6d4-4fa0-93af-19b2151cf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7935b1-dc18-4238-acf6-3b1555c1c3c7}" ma:internalName="TaxCatchAll" ma:showField="CatchAllData" ma:web="333e0c13-e6d4-4fa0-93af-19b2151c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484994-d401-458f-96b9-ff3c476310c4">
      <Terms xmlns="http://schemas.microsoft.com/office/infopath/2007/PartnerControls"/>
    </lcf76f155ced4ddcb4097134ff3c332f>
    <TaxCatchAll xmlns="333e0c13-e6d4-4fa0-93af-19b2151cfc09" xsi:nil="true"/>
  </documentManagement>
</p:properties>
</file>

<file path=customXml/itemProps1.xml><?xml version="1.0" encoding="utf-8"?>
<ds:datastoreItem xmlns:ds="http://schemas.openxmlformats.org/officeDocument/2006/customXml" ds:itemID="{A15816DD-1ED9-441B-B52A-D6B46677FCCC}"/>
</file>

<file path=customXml/itemProps2.xml><?xml version="1.0" encoding="utf-8"?>
<ds:datastoreItem xmlns:ds="http://schemas.openxmlformats.org/officeDocument/2006/customXml" ds:itemID="{4DFAF9C2-BCCE-4F18-9DB5-A68AE52291A3}"/>
</file>

<file path=customXml/itemProps3.xml><?xml version="1.0" encoding="utf-8"?>
<ds:datastoreItem xmlns:ds="http://schemas.openxmlformats.org/officeDocument/2006/customXml" ds:itemID="{D38AEFED-1DDF-41CE-BAA3-E6DEF7003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25</cp:revision>
  <dcterms:created xsi:type="dcterms:W3CDTF">2022-11-27T19:14:00Z</dcterms:created>
  <dcterms:modified xsi:type="dcterms:W3CDTF">2022-11-27T20:11:00Z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0x0101000F23E07AA874364C877C231906ED74C7</vt:lpwstr>
  </property>
</Properties>
</file>